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6A" w:rsidRPr="00A72FA9" w:rsidRDefault="00AD306A" w:rsidP="005703EE">
      <w:pPr>
        <w:widowControl w:val="0"/>
        <w:spacing w:line="221" w:lineRule="auto"/>
        <w:ind w:firstLine="720"/>
        <w:jc w:val="right"/>
        <w:rPr>
          <w:rFonts w:ascii="Times New Roman" w:hAnsi="Times New Roman"/>
          <w:i/>
          <w:sz w:val="20"/>
        </w:rPr>
      </w:pPr>
      <w:r w:rsidRPr="00A72FA9">
        <w:rPr>
          <w:rFonts w:ascii="Times New Roman" w:hAnsi="Times New Roman"/>
          <w:i/>
          <w:sz w:val="20"/>
        </w:rPr>
        <w:t xml:space="preserve">Таблиця </w:t>
      </w:r>
      <w:r w:rsidR="001C1DD3" w:rsidRPr="00A72FA9">
        <w:rPr>
          <w:rFonts w:ascii="Times New Roman" w:hAnsi="Times New Roman"/>
          <w:i/>
          <w:sz w:val="20"/>
        </w:rPr>
        <w:t>5</w:t>
      </w:r>
      <w:r w:rsidRPr="00A72FA9">
        <w:rPr>
          <w:rFonts w:ascii="Times New Roman" w:hAnsi="Times New Roman"/>
          <w:i/>
          <w:sz w:val="20"/>
        </w:rPr>
        <w:t>.1</w:t>
      </w:r>
    </w:p>
    <w:p w:rsidR="005C3C74" w:rsidRPr="00A72FA9" w:rsidRDefault="005C3C74" w:rsidP="005703EE">
      <w:pPr>
        <w:widowControl w:val="0"/>
        <w:spacing w:line="221" w:lineRule="auto"/>
        <w:jc w:val="center"/>
        <w:rPr>
          <w:rFonts w:ascii="Times New Roman" w:hAnsi="Times New Roman"/>
          <w:b/>
          <w:sz w:val="20"/>
        </w:rPr>
      </w:pPr>
      <w:r w:rsidRPr="00A72FA9">
        <w:rPr>
          <w:rFonts w:ascii="Times New Roman" w:hAnsi="Times New Roman"/>
          <w:b/>
          <w:sz w:val="20"/>
        </w:rPr>
        <w:t>Якісний склад проектної групи, яка утворена у складі відповідальн</w:t>
      </w:r>
      <w:r w:rsidR="00FE21D1" w:rsidRPr="00A72FA9">
        <w:rPr>
          <w:rFonts w:ascii="Times New Roman" w:hAnsi="Times New Roman"/>
          <w:b/>
          <w:sz w:val="20"/>
        </w:rPr>
        <w:t>ого</w:t>
      </w:r>
      <w:r w:rsidRPr="00A72FA9">
        <w:rPr>
          <w:rFonts w:ascii="Times New Roman" w:hAnsi="Times New Roman"/>
          <w:b/>
          <w:sz w:val="20"/>
        </w:rPr>
        <w:t xml:space="preserve"> за підготовку здобувачів вищої освіти </w:t>
      </w:r>
      <w:r w:rsidR="00401268" w:rsidRPr="00A72FA9">
        <w:rPr>
          <w:rFonts w:ascii="Times New Roman" w:hAnsi="Times New Roman"/>
          <w:b/>
          <w:sz w:val="20"/>
        </w:rPr>
        <w:br/>
        <w:t>факультету</w:t>
      </w:r>
      <w:r w:rsidR="00FE21D1" w:rsidRPr="00A72FA9">
        <w:rPr>
          <w:rFonts w:ascii="Times New Roman" w:hAnsi="Times New Roman"/>
          <w:b/>
          <w:sz w:val="20"/>
        </w:rPr>
        <w:t xml:space="preserve"> агрономії </w:t>
      </w:r>
      <w:r w:rsidR="00FE0DEA" w:rsidRPr="00A72FA9">
        <w:rPr>
          <w:rFonts w:ascii="Times New Roman" w:hAnsi="Times New Roman"/>
          <w:b/>
          <w:sz w:val="20"/>
        </w:rPr>
        <w:t>зі</w:t>
      </w:r>
      <w:r w:rsidRPr="00A72FA9">
        <w:rPr>
          <w:rFonts w:ascii="Times New Roman" w:hAnsi="Times New Roman"/>
          <w:b/>
          <w:sz w:val="20"/>
        </w:rPr>
        <w:t xml:space="preserve"> спеціальності</w:t>
      </w:r>
      <w:r w:rsidR="00FE0DEA" w:rsidRPr="00A72FA9">
        <w:rPr>
          <w:rFonts w:ascii="Times New Roman" w:hAnsi="Times New Roman"/>
          <w:b/>
          <w:sz w:val="20"/>
        </w:rPr>
        <w:t xml:space="preserve"> 201 Агрономія</w:t>
      </w:r>
    </w:p>
    <w:tbl>
      <w:tblPr>
        <w:tblW w:w="1512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379"/>
        <w:gridCol w:w="1560"/>
        <w:gridCol w:w="1359"/>
        <w:gridCol w:w="1759"/>
        <w:gridCol w:w="1985"/>
        <w:gridCol w:w="992"/>
        <w:gridCol w:w="5245"/>
        <w:gridCol w:w="1843"/>
      </w:tblGrid>
      <w:tr w:rsidR="005C3C74" w:rsidRPr="00A72FA9" w:rsidTr="00AD306A">
        <w:trPr>
          <w:trHeight w:val="397"/>
          <w:jc w:val="center"/>
        </w:trPr>
        <w:tc>
          <w:tcPr>
            <w:tcW w:w="379" w:type="dxa"/>
            <w:vAlign w:val="center"/>
          </w:tcPr>
          <w:p w:rsidR="005C3C74" w:rsidRPr="00A72FA9" w:rsidRDefault="00EE2D99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sz w:val="20"/>
              </w:rPr>
            </w:pPr>
            <w:r w:rsidRPr="00A72FA9">
              <w:rPr>
                <w:rFonts w:ascii="Times New Roman" w:hAnsi="Times New Roman"/>
                <w:sz w:val="20"/>
              </w:rPr>
              <w:t>№</w:t>
            </w:r>
          </w:p>
          <w:p w:rsidR="00EE2D99" w:rsidRPr="00A72FA9" w:rsidRDefault="00EE2D99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sz w:val="20"/>
              </w:rPr>
            </w:pPr>
            <w:r w:rsidRPr="00A72FA9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560" w:type="dxa"/>
            <w:vAlign w:val="center"/>
          </w:tcPr>
          <w:p w:rsidR="005C3C74" w:rsidRPr="00A72FA9" w:rsidRDefault="005C3C74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sz w:val="20"/>
              </w:rPr>
            </w:pPr>
            <w:r w:rsidRPr="00A72FA9">
              <w:rPr>
                <w:rFonts w:ascii="Times New Roman" w:hAnsi="Times New Roman"/>
                <w:sz w:val="20"/>
              </w:rPr>
              <w:t>Прізвище, ім’я, по батькові керівника та членів проектної групи</w:t>
            </w:r>
          </w:p>
        </w:tc>
        <w:tc>
          <w:tcPr>
            <w:tcW w:w="1359" w:type="dxa"/>
            <w:vAlign w:val="center"/>
          </w:tcPr>
          <w:p w:rsidR="00F20EAC" w:rsidRPr="00A72FA9" w:rsidRDefault="005C3C74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sz w:val="20"/>
              </w:rPr>
            </w:pPr>
            <w:r w:rsidRPr="00A72FA9">
              <w:rPr>
                <w:rFonts w:ascii="Times New Roman" w:hAnsi="Times New Roman"/>
                <w:sz w:val="20"/>
              </w:rPr>
              <w:t>Найменування посади</w:t>
            </w:r>
            <w:r w:rsidRPr="00A72FA9">
              <w:rPr>
                <w:rFonts w:ascii="Times New Roman" w:hAnsi="Times New Roman"/>
                <w:spacing w:val="-4"/>
                <w:sz w:val="20"/>
              </w:rPr>
              <w:t>(для суміс</w:t>
            </w:r>
            <w:r w:rsidRPr="00A72FA9">
              <w:rPr>
                <w:rFonts w:ascii="Times New Roman" w:hAnsi="Times New Roman"/>
                <w:sz w:val="20"/>
              </w:rPr>
              <w:t xml:space="preserve">ників </w:t>
            </w:r>
            <w:r w:rsidR="00F20EAC" w:rsidRPr="00A72FA9">
              <w:rPr>
                <w:rFonts w:ascii="Times New Roman" w:hAnsi="Times New Roman"/>
                <w:sz w:val="20"/>
              </w:rPr>
              <w:t>–</w:t>
            </w:r>
            <w:r w:rsidRPr="00A72FA9">
              <w:rPr>
                <w:rFonts w:ascii="Times New Roman" w:hAnsi="Times New Roman"/>
                <w:sz w:val="20"/>
              </w:rPr>
              <w:t xml:space="preserve"> місце основної роботи, найменування</w:t>
            </w:r>
          </w:p>
          <w:p w:rsidR="005C3C74" w:rsidRPr="00A72FA9" w:rsidRDefault="005C3C74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sz w:val="20"/>
              </w:rPr>
            </w:pPr>
            <w:r w:rsidRPr="00A72FA9">
              <w:rPr>
                <w:rFonts w:ascii="Times New Roman" w:hAnsi="Times New Roman"/>
                <w:sz w:val="20"/>
              </w:rPr>
              <w:t>посади)</w:t>
            </w:r>
          </w:p>
        </w:tc>
        <w:tc>
          <w:tcPr>
            <w:tcW w:w="1759" w:type="dxa"/>
            <w:vAlign w:val="center"/>
          </w:tcPr>
          <w:p w:rsidR="005C3C74" w:rsidRPr="00A72FA9" w:rsidRDefault="005C3C74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sz w:val="20"/>
              </w:rPr>
            </w:pPr>
            <w:r w:rsidRPr="00A72FA9">
              <w:rPr>
                <w:rFonts w:ascii="Times New Roman" w:hAnsi="Times New Roman"/>
                <w:sz w:val="20"/>
              </w:rPr>
              <w:t>Найменування закладу, який закінчив викладач</w:t>
            </w:r>
          </w:p>
          <w:p w:rsidR="005C3C74" w:rsidRPr="00A72FA9" w:rsidRDefault="005C3C74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sz w:val="20"/>
              </w:rPr>
            </w:pPr>
            <w:r w:rsidRPr="00A72FA9">
              <w:rPr>
                <w:rFonts w:ascii="Times New Roman" w:hAnsi="Times New Roman"/>
                <w:sz w:val="20"/>
              </w:rPr>
              <w:t xml:space="preserve">(рік закінчення, </w:t>
            </w:r>
            <w:r w:rsidRPr="00A72FA9">
              <w:rPr>
                <w:rFonts w:ascii="Times New Roman" w:hAnsi="Times New Roman"/>
                <w:spacing w:val="-4"/>
                <w:sz w:val="20"/>
              </w:rPr>
              <w:t>спеціальність,</w:t>
            </w:r>
            <w:r w:rsidRPr="00A72FA9">
              <w:rPr>
                <w:rFonts w:ascii="Times New Roman" w:hAnsi="Times New Roman"/>
                <w:sz w:val="20"/>
              </w:rPr>
              <w:t xml:space="preserve"> кваліфікація згідно з документом про вищу освіту)</w:t>
            </w:r>
          </w:p>
        </w:tc>
        <w:tc>
          <w:tcPr>
            <w:tcW w:w="1985" w:type="dxa"/>
            <w:vAlign w:val="center"/>
          </w:tcPr>
          <w:p w:rsidR="005C3C74" w:rsidRPr="00A72FA9" w:rsidRDefault="005C3C74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sz w:val="20"/>
              </w:rPr>
            </w:pPr>
            <w:r w:rsidRPr="00A72FA9">
              <w:rPr>
                <w:rFonts w:ascii="Times New Roman" w:hAnsi="Times New Roman"/>
                <w:sz w:val="20"/>
              </w:rPr>
              <w:t>Науковий ступінь,</w:t>
            </w:r>
          </w:p>
          <w:p w:rsidR="005C3C74" w:rsidRPr="00A72FA9" w:rsidRDefault="005C3C74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sz w:val="20"/>
              </w:rPr>
            </w:pPr>
            <w:r w:rsidRPr="00A72FA9">
              <w:rPr>
                <w:rFonts w:ascii="Times New Roman" w:hAnsi="Times New Roman"/>
                <w:sz w:val="20"/>
              </w:rPr>
              <w:t>шифр і найменування наукової спеціальності, тема дисертації, вчене звання, за якою кафедрою (спеціальністю) присвоєно</w:t>
            </w:r>
          </w:p>
        </w:tc>
        <w:tc>
          <w:tcPr>
            <w:tcW w:w="992" w:type="dxa"/>
            <w:vAlign w:val="center"/>
          </w:tcPr>
          <w:p w:rsidR="005C3C74" w:rsidRPr="00A72FA9" w:rsidRDefault="005C3C74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sz w:val="20"/>
              </w:rPr>
            </w:pPr>
            <w:r w:rsidRPr="00A72FA9">
              <w:rPr>
                <w:rFonts w:ascii="Times New Roman" w:hAnsi="Times New Roman"/>
                <w:sz w:val="20"/>
              </w:rPr>
              <w:t>Стаж науково-педаго-гічної та/або наукової роботи</w:t>
            </w:r>
          </w:p>
        </w:tc>
        <w:tc>
          <w:tcPr>
            <w:tcW w:w="5245" w:type="dxa"/>
            <w:tcMar>
              <w:left w:w="85" w:type="dxa"/>
              <w:right w:w="85" w:type="dxa"/>
            </w:tcMar>
            <w:vAlign w:val="center"/>
          </w:tcPr>
          <w:p w:rsidR="005C3C74" w:rsidRPr="00A72FA9" w:rsidRDefault="005C3C74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sz w:val="20"/>
              </w:rPr>
            </w:pPr>
            <w:r w:rsidRPr="00A72FA9">
              <w:rPr>
                <w:rFonts w:ascii="Times New Roman" w:hAnsi="Times New Roman"/>
                <w:sz w:val="20"/>
              </w:rPr>
              <w:t>Інформація про наукову діяльність (основні публікації за напрямом, науково-дослідна робота, участь у конференціях і семінарах, робота з аспірантами та докторантами, керівництво науковою роботою студентів)</w:t>
            </w:r>
          </w:p>
        </w:tc>
        <w:tc>
          <w:tcPr>
            <w:tcW w:w="1843" w:type="dxa"/>
            <w:vAlign w:val="center"/>
          </w:tcPr>
          <w:p w:rsidR="005C3C74" w:rsidRPr="00A72FA9" w:rsidRDefault="005C3C74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sz w:val="20"/>
              </w:rPr>
            </w:pPr>
            <w:r w:rsidRPr="00A72FA9">
              <w:rPr>
                <w:rFonts w:ascii="Times New Roman" w:hAnsi="Times New Roman"/>
                <w:sz w:val="20"/>
              </w:rPr>
              <w:t xml:space="preserve">Відомості про підвищення кваліфікації викладача (найменування закладу, вид документа, тема, </w:t>
            </w:r>
            <w:r w:rsidRPr="00A72FA9">
              <w:rPr>
                <w:rFonts w:ascii="Times New Roman" w:hAnsi="Times New Roman"/>
                <w:color w:val="000000"/>
                <w:sz w:val="20"/>
              </w:rPr>
              <w:t>дата видачі)</w:t>
            </w:r>
          </w:p>
        </w:tc>
      </w:tr>
    </w:tbl>
    <w:p w:rsidR="00AD306A" w:rsidRPr="00A72FA9" w:rsidRDefault="00AD306A" w:rsidP="005703EE">
      <w:pPr>
        <w:widowControl w:val="0"/>
        <w:spacing w:line="221" w:lineRule="auto"/>
        <w:rPr>
          <w:rFonts w:ascii="Times New Roman" w:hAnsi="Times New Roman"/>
          <w:sz w:val="20"/>
        </w:rPr>
      </w:pPr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379"/>
        <w:gridCol w:w="1560"/>
        <w:gridCol w:w="1359"/>
        <w:gridCol w:w="1759"/>
        <w:gridCol w:w="1985"/>
        <w:gridCol w:w="1031"/>
        <w:gridCol w:w="5245"/>
        <w:gridCol w:w="1843"/>
      </w:tblGrid>
      <w:tr w:rsidR="00AD306A" w:rsidRPr="00A72FA9" w:rsidTr="00136000">
        <w:trPr>
          <w:trHeight w:val="283"/>
          <w:tblHeader/>
          <w:jc w:val="center"/>
        </w:trPr>
        <w:tc>
          <w:tcPr>
            <w:tcW w:w="379" w:type="dxa"/>
            <w:vAlign w:val="center"/>
          </w:tcPr>
          <w:p w:rsidR="00AD306A" w:rsidRPr="00A72FA9" w:rsidRDefault="00AD306A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72FA9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D306A" w:rsidRPr="00A72FA9" w:rsidRDefault="00AD306A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72FA9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9" w:type="dxa"/>
            <w:vAlign w:val="center"/>
          </w:tcPr>
          <w:p w:rsidR="00AD306A" w:rsidRPr="00A72FA9" w:rsidRDefault="00AD306A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72FA9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59" w:type="dxa"/>
            <w:vAlign w:val="center"/>
          </w:tcPr>
          <w:p w:rsidR="00AD306A" w:rsidRPr="00A72FA9" w:rsidRDefault="00AD306A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72FA9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AD306A" w:rsidRPr="00A72FA9" w:rsidRDefault="00AD306A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72FA9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31" w:type="dxa"/>
            <w:vAlign w:val="center"/>
          </w:tcPr>
          <w:p w:rsidR="00AD306A" w:rsidRPr="00A72FA9" w:rsidRDefault="00AD306A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72FA9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5245" w:type="dxa"/>
            <w:tcMar>
              <w:left w:w="85" w:type="dxa"/>
              <w:right w:w="85" w:type="dxa"/>
            </w:tcMar>
            <w:vAlign w:val="center"/>
          </w:tcPr>
          <w:p w:rsidR="00AD306A" w:rsidRPr="00A72FA9" w:rsidRDefault="00AD306A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72FA9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AD306A" w:rsidRPr="00A72FA9" w:rsidRDefault="00AD306A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72FA9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5C3C74" w:rsidRPr="00A72FA9" w:rsidTr="00136000">
        <w:trPr>
          <w:trHeight w:val="283"/>
          <w:jc w:val="center"/>
        </w:trPr>
        <w:tc>
          <w:tcPr>
            <w:tcW w:w="15161" w:type="dxa"/>
            <w:gridSpan w:val="8"/>
            <w:tcMar>
              <w:left w:w="85" w:type="dxa"/>
              <w:right w:w="85" w:type="dxa"/>
            </w:tcMar>
            <w:vAlign w:val="center"/>
          </w:tcPr>
          <w:p w:rsidR="005C3C74" w:rsidRPr="00A72FA9" w:rsidRDefault="005C3C74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72FA9">
              <w:rPr>
                <w:rFonts w:ascii="Times New Roman" w:hAnsi="Times New Roman"/>
                <w:b/>
                <w:sz w:val="20"/>
              </w:rPr>
              <w:t>Особи, які працюють за основним місцем роботи (в тому числі за суміщенням)</w:t>
            </w:r>
          </w:p>
        </w:tc>
      </w:tr>
      <w:tr w:rsidR="000F526B" w:rsidRPr="00A72FA9" w:rsidTr="00136000">
        <w:trPr>
          <w:trHeight w:val="397"/>
          <w:jc w:val="center"/>
        </w:trPr>
        <w:tc>
          <w:tcPr>
            <w:tcW w:w="379" w:type="dxa"/>
          </w:tcPr>
          <w:p w:rsidR="000F526B" w:rsidRPr="00A72FA9" w:rsidRDefault="000F526B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sz w:val="20"/>
              </w:rPr>
            </w:pPr>
            <w:r w:rsidRPr="00A72FA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60" w:type="dxa"/>
          </w:tcPr>
          <w:p w:rsidR="000F526B" w:rsidRDefault="00A27704" w:rsidP="005703EE">
            <w:pPr>
              <w:widowControl w:val="0"/>
              <w:spacing w:line="221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Стасінєвич </w:t>
            </w:r>
          </w:p>
          <w:p w:rsidR="00A27704" w:rsidRDefault="00A27704" w:rsidP="005703EE">
            <w:pPr>
              <w:widowControl w:val="0"/>
              <w:spacing w:line="221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Олександр</w:t>
            </w:r>
          </w:p>
          <w:p w:rsidR="00A27704" w:rsidRPr="00A72FA9" w:rsidRDefault="00A27704" w:rsidP="005703EE">
            <w:pPr>
              <w:widowControl w:val="0"/>
              <w:spacing w:line="221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Юрійович</w:t>
            </w:r>
          </w:p>
        </w:tc>
        <w:tc>
          <w:tcPr>
            <w:tcW w:w="1359" w:type="dxa"/>
          </w:tcPr>
          <w:p w:rsidR="000F526B" w:rsidRPr="00A72FA9" w:rsidRDefault="00A27704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Доцент</w:t>
            </w:r>
            <w:r w:rsidR="000F526B" w:rsidRPr="00A72FA9">
              <w:rPr>
                <w:rFonts w:ascii="Times New Roman" w:hAnsi="Times New Roman"/>
                <w:sz w:val="20"/>
              </w:rPr>
              <w:t xml:space="preserve"> кафедри агрохімії і ґрунтознавства</w:t>
            </w:r>
          </w:p>
        </w:tc>
        <w:tc>
          <w:tcPr>
            <w:tcW w:w="1759" w:type="dxa"/>
          </w:tcPr>
          <w:p w:rsidR="000F526B" w:rsidRPr="00A72FA9" w:rsidRDefault="006701DA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sz w:val="20"/>
              </w:rPr>
            </w:pPr>
            <w:r w:rsidRPr="006701DA">
              <w:rPr>
                <w:rFonts w:ascii="Times New Roman" w:hAnsi="Times New Roman" w:hint="eastAsia"/>
                <w:sz w:val="20"/>
              </w:rPr>
              <w:t>Уманська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державна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аграрна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академія</w:t>
            </w:r>
            <w:r w:rsidRPr="006701DA">
              <w:rPr>
                <w:rFonts w:ascii="Times New Roman" w:hAnsi="Times New Roman"/>
                <w:sz w:val="20"/>
              </w:rPr>
              <w:t xml:space="preserve">, 1999 </w:t>
            </w:r>
            <w:r w:rsidRPr="006701DA">
              <w:rPr>
                <w:rFonts w:ascii="Times New Roman" w:hAnsi="Times New Roman" w:hint="eastAsia"/>
                <w:sz w:val="20"/>
              </w:rPr>
              <w:t>рік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закінчення</w:t>
            </w:r>
            <w:r w:rsidRPr="006701DA">
              <w:rPr>
                <w:rFonts w:ascii="Times New Roman" w:hAnsi="Times New Roman"/>
                <w:sz w:val="20"/>
              </w:rPr>
              <w:t xml:space="preserve">, </w:t>
            </w:r>
            <w:r w:rsidRPr="006701DA">
              <w:rPr>
                <w:rFonts w:ascii="Times New Roman" w:hAnsi="Times New Roman" w:hint="eastAsia"/>
                <w:sz w:val="20"/>
              </w:rPr>
              <w:t>спеціальність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агрономія</w:t>
            </w:r>
            <w:r w:rsidRPr="006701DA">
              <w:rPr>
                <w:rFonts w:ascii="Times New Roman" w:hAnsi="Times New Roman"/>
                <w:sz w:val="20"/>
              </w:rPr>
              <w:t xml:space="preserve">, </w:t>
            </w:r>
            <w:r w:rsidRPr="006701DA">
              <w:rPr>
                <w:rFonts w:ascii="Times New Roman" w:hAnsi="Times New Roman" w:hint="eastAsia"/>
                <w:sz w:val="20"/>
              </w:rPr>
              <w:t>кваліфікація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вчений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агроном</w:t>
            </w:r>
            <w:r w:rsidRPr="006701DA">
              <w:rPr>
                <w:rFonts w:ascii="Times New Roman" w:hAnsi="Times New Roman"/>
                <w:sz w:val="20"/>
              </w:rPr>
              <w:t xml:space="preserve">. </w:t>
            </w:r>
            <w:r w:rsidRPr="006701DA">
              <w:rPr>
                <w:rFonts w:ascii="Times New Roman" w:hAnsi="Times New Roman" w:hint="eastAsia"/>
                <w:sz w:val="20"/>
              </w:rPr>
              <w:t>Диплом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спеціаліста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ЕР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№</w:t>
            </w:r>
            <w:r w:rsidRPr="006701DA">
              <w:rPr>
                <w:rFonts w:ascii="Times New Roman" w:hAnsi="Times New Roman"/>
                <w:sz w:val="20"/>
              </w:rPr>
              <w:t xml:space="preserve"> 10704025</w:t>
            </w:r>
          </w:p>
        </w:tc>
        <w:tc>
          <w:tcPr>
            <w:tcW w:w="1985" w:type="dxa"/>
          </w:tcPr>
          <w:p w:rsidR="006701DA" w:rsidRDefault="006701DA" w:rsidP="005703EE">
            <w:pPr>
              <w:pStyle w:val="1"/>
              <w:keepNext w:val="0"/>
              <w:widowControl w:val="0"/>
              <w:spacing w:line="221" w:lineRule="auto"/>
              <w:rPr>
                <w:sz w:val="20"/>
              </w:rPr>
            </w:pPr>
            <w:r w:rsidRPr="006701DA">
              <w:rPr>
                <w:rFonts w:hint="eastAsia"/>
                <w:sz w:val="20"/>
              </w:rPr>
              <w:t>Кандидат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сільськогосподарських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наук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зі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спеціальності</w:t>
            </w:r>
            <w:r w:rsidRPr="006701DA">
              <w:rPr>
                <w:sz w:val="20"/>
              </w:rPr>
              <w:t xml:space="preserve"> 06.01.04 – </w:t>
            </w:r>
            <w:r w:rsidRPr="006701DA">
              <w:rPr>
                <w:rFonts w:hint="eastAsia"/>
                <w:sz w:val="20"/>
              </w:rPr>
              <w:t>агрохімія</w:t>
            </w:r>
            <w:r w:rsidRPr="006701DA">
              <w:rPr>
                <w:sz w:val="20"/>
              </w:rPr>
              <w:t xml:space="preserve">. </w:t>
            </w:r>
            <w:r w:rsidRPr="006701DA">
              <w:rPr>
                <w:rFonts w:hint="eastAsia"/>
                <w:sz w:val="20"/>
              </w:rPr>
              <w:t>Диплом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ДК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№</w:t>
            </w:r>
            <w:r w:rsidRPr="006701DA">
              <w:rPr>
                <w:sz w:val="20"/>
              </w:rPr>
              <w:t xml:space="preserve">044833 </w:t>
            </w:r>
            <w:r w:rsidRPr="006701DA">
              <w:rPr>
                <w:rFonts w:hint="eastAsia"/>
                <w:sz w:val="20"/>
              </w:rPr>
              <w:t>від</w:t>
            </w:r>
            <w:r w:rsidRPr="006701DA">
              <w:rPr>
                <w:sz w:val="20"/>
              </w:rPr>
              <w:t xml:space="preserve"> 13 </w:t>
            </w:r>
            <w:r w:rsidRPr="006701DA">
              <w:rPr>
                <w:rFonts w:hint="eastAsia"/>
                <w:sz w:val="20"/>
              </w:rPr>
              <w:t>лютого</w:t>
            </w:r>
            <w:r w:rsidRPr="006701DA">
              <w:rPr>
                <w:sz w:val="20"/>
              </w:rPr>
              <w:t xml:space="preserve"> 2008 </w:t>
            </w:r>
            <w:r w:rsidRPr="006701DA">
              <w:rPr>
                <w:rFonts w:hint="eastAsia"/>
                <w:sz w:val="20"/>
              </w:rPr>
              <w:t>року</w:t>
            </w:r>
            <w:r w:rsidRPr="006701DA">
              <w:rPr>
                <w:sz w:val="20"/>
              </w:rPr>
              <w:t xml:space="preserve">, </w:t>
            </w:r>
            <w:r w:rsidRPr="006701DA">
              <w:rPr>
                <w:rFonts w:hint="eastAsia"/>
                <w:sz w:val="20"/>
              </w:rPr>
              <w:t>протокол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№</w:t>
            </w:r>
            <w:r w:rsidRPr="006701DA">
              <w:rPr>
                <w:sz w:val="20"/>
              </w:rPr>
              <w:t xml:space="preserve">10-09/2, </w:t>
            </w:r>
            <w:r w:rsidRPr="006701DA">
              <w:rPr>
                <w:rFonts w:hint="eastAsia"/>
                <w:sz w:val="20"/>
              </w:rPr>
              <w:t>виданий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ВАК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України</w:t>
            </w:r>
            <w:r w:rsidRPr="006701DA">
              <w:rPr>
                <w:sz w:val="20"/>
              </w:rPr>
              <w:t xml:space="preserve">. </w:t>
            </w:r>
            <w:r w:rsidRPr="006701DA">
              <w:rPr>
                <w:rFonts w:hint="eastAsia"/>
                <w:sz w:val="20"/>
              </w:rPr>
              <w:t>Тема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дисертації</w:t>
            </w:r>
            <w:r w:rsidRPr="006701DA">
              <w:rPr>
                <w:sz w:val="20"/>
              </w:rPr>
              <w:t xml:space="preserve"> - </w:t>
            </w:r>
            <w:r w:rsidRPr="006701DA">
              <w:rPr>
                <w:rFonts w:hint="eastAsia"/>
                <w:sz w:val="20"/>
              </w:rPr>
              <w:t>Вплив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тривалого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застосування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добрив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у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сівозміні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на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родючість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чорнозему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опідзоленого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Правобережного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Лісостепу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України</w:t>
            </w:r>
            <w:r w:rsidRPr="006701DA">
              <w:rPr>
                <w:sz w:val="20"/>
              </w:rPr>
              <w:t xml:space="preserve">, </w:t>
            </w:r>
            <w:r w:rsidRPr="006701DA">
              <w:rPr>
                <w:rFonts w:hint="eastAsia"/>
                <w:sz w:val="20"/>
              </w:rPr>
              <w:t>врожай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та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якість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сортів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ячменю</w:t>
            </w:r>
            <w:r w:rsidRPr="006701DA">
              <w:rPr>
                <w:sz w:val="20"/>
              </w:rPr>
              <w:t xml:space="preserve"> </w:t>
            </w:r>
            <w:r w:rsidRPr="006701DA">
              <w:rPr>
                <w:rFonts w:hint="eastAsia"/>
                <w:sz w:val="20"/>
              </w:rPr>
              <w:t>ярого</w:t>
            </w:r>
            <w:r w:rsidRPr="006701DA">
              <w:rPr>
                <w:sz w:val="20"/>
              </w:rPr>
              <w:t>.</w:t>
            </w:r>
          </w:p>
          <w:p w:rsidR="000F526B" w:rsidRPr="006701DA" w:rsidRDefault="006701DA" w:rsidP="006701DA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6701DA">
              <w:rPr>
                <w:rFonts w:ascii="Times New Roman" w:hAnsi="Times New Roman"/>
                <w:sz w:val="20"/>
              </w:rPr>
              <w:t>Доцент кафедри агрохімії та ґрунтознавства, присвоєно 12ДЦ №032395 від 26 вересня 2012 року, виданий МОН України.</w:t>
            </w:r>
          </w:p>
        </w:tc>
        <w:tc>
          <w:tcPr>
            <w:tcW w:w="1031" w:type="dxa"/>
          </w:tcPr>
          <w:p w:rsidR="000F526B" w:rsidRPr="00A72FA9" w:rsidRDefault="006701DA" w:rsidP="005703EE">
            <w:pPr>
              <w:widowControl w:val="0"/>
              <w:spacing w:line="221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0F526B" w:rsidRPr="00A72FA9">
              <w:rPr>
                <w:rFonts w:ascii="Times New Roman" w:hAnsi="Times New Roman"/>
                <w:sz w:val="20"/>
              </w:rPr>
              <w:t xml:space="preserve"> р.</w:t>
            </w:r>
          </w:p>
        </w:tc>
        <w:tc>
          <w:tcPr>
            <w:tcW w:w="5245" w:type="dxa"/>
            <w:tcMar>
              <w:left w:w="85" w:type="dxa"/>
              <w:right w:w="85" w:type="dxa"/>
            </w:tcMar>
          </w:tcPr>
          <w:p w:rsidR="000F526B" w:rsidRPr="00A72FA9" w:rsidRDefault="000F526B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i/>
                <w:spacing w:val="1"/>
                <w:sz w:val="20"/>
              </w:rPr>
            </w:pPr>
            <w:r w:rsidRPr="00A72FA9">
              <w:rPr>
                <w:rFonts w:ascii="Times New Roman" w:hAnsi="Times New Roman"/>
                <w:i/>
                <w:spacing w:val="1"/>
                <w:sz w:val="20"/>
              </w:rPr>
              <w:t>Публікації у наукових фахових виданнях:</w:t>
            </w:r>
          </w:p>
          <w:p w:rsidR="006701DA" w:rsidRPr="006701DA" w:rsidRDefault="006701DA" w:rsidP="006701DA">
            <w:pPr>
              <w:widowControl w:val="0"/>
              <w:spacing w:line="221" w:lineRule="auto"/>
              <w:ind w:firstLine="20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Pr="006701DA">
              <w:rPr>
                <w:rFonts w:ascii="Times New Roman" w:hAnsi="Times New Roman" w:hint="eastAsia"/>
                <w:sz w:val="20"/>
              </w:rPr>
              <w:t>Господаренко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Г</w:t>
            </w:r>
            <w:r w:rsidRPr="006701DA">
              <w:rPr>
                <w:rFonts w:ascii="Times New Roman" w:hAnsi="Times New Roman"/>
                <w:sz w:val="20"/>
              </w:rPr>
              <w:t>.</w:t>
            </w:r>
            <w:r w:rsidRPr="006701DA">
              <w:rPr>
                <w:rFonts w:ascii="Times New Roman" w:hAnsi="Times New Roman" w:hint="eastAsia"/>
                <w:sz w:val="20"/>
              </w:rPr>
              <w:t>М</w:t>
            </w:r>
            <w:r w:rsidRPr="006701DA">
              <w:rPr>
                <w:rFonts w:ascii="Times New Roman" w:hAnsi="Times New Roman"/>
                <w:sz w:val="20"/>
              </w:rPr>
              <w:t xml:space="preserve">., </w:t>
            </w:r>
            <w:r w:rsidRPr="006701DA">
              <w:rPr>
                <w:rFonts w:ascii="Times New Roman" w:hAnsi="Times New Roman" w:hint="eastAsia"/>
                <w:sz w:val="20"/>
              </w:rPr>
              <w:t>Бойко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В</w:t>
            </w:r>
            <w:r w:rsidRPr="006701DA">
              <w:rPr>
                <w:rFonts w:ascii="Times New Roman" w:hAnsi="Times New Roman"/>
                <w:sz w:val="20"/>
              </w:rPr>
              <w:t>.</w:t>
            </w:r>
            <w:r w:rsidRPr="006701DA">
              <w:rPr>
                <w:rFonts w:ascii="Times New Roman" w:hAnsi="Times New Roman" w:hint="eastAsia"/>
                <w:sz w:val="20"/>
              </w:rPr>
              <w:t>П</w:t>
            </w:r>
            <w:r w:rsidRPr="006701DA">
              <w:rPr>
                <w:rFonts w:ascii="Times New Roman" w:hAnsi="Times New Roman"/>
                <w:sz w:val="20"/>
              </w:rPr>
              <w:t xml:space="preserve">., </w:t>
            </w:r>
            <w:r w:rsidR="00B0131F">
              <w:rPr>
                <w:rFonts w:ascii="Times New Roman" w:hAnsi="Times New Roman" w:hint="eastAsia"/>
                <w:sz w:val="20"/>
              </w:rPr>
              <w:t>Стасін</w:t>
            </w:r>
            <w:r w:rsidR="00B0131F">
              <w:rPr>
                <w:rFonts w:ascii="Times New Roman" w:hAnsi="Times New Roman"/>
                <w:sz w:val="20"/>
              </w:rPr>
              <w:t>є</w:t>
            </w:r>
            <w:bookmarkStart w:id="0" w:name="_GoBack"/>
            <w:bookmarkEnd w:id="0"/>
            <w:r w:rsidRPr="006701DA">
              <w:rPr>
                <w:rFonts w:ascii="Times New Roman" w:hAnsi="Times New Roman" w:hint="eastAsia"/>
                <w:sz w:val="20"/>
              </w:rPr>
              <w:t>вич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О</w:t>
            </w:r>
            <w:r w:rsidRPr="006701DA">
              <w:rPr>
                <w:rFonts w:ascii="Times New Roman" w:hAnsi="Times New Roman"/>
                <w:sz w:val="20"/>
              </w:rPr>
              <w:t>.</w:t>
            </w:r>
            <w:r w:rsidRPr="006701DA">
              <w:rPr>
                <w:rFonts w:ascii="Times New Roman" w:hAnsi="Times New Roman" w:hint="eastAsia"/>
                <w:sz w:val="20"/>
              </w:rPr>
              <w:t>Ю</w:t>
            </w:r>
            <w:r w:rsidRPr="006701DA">
              <w:rPr>
                <w:rFonts w:ascii="Times New Roman" w:hAnsi="Times New Roman"/>
                <w:sz w:val="20"/>
              </w:rPr>
              <w:t xml:space="preserve">., </w:t>
            </w:r>
            <w:r w:rsidRPr="006701DA">
              <w:rPr>
                <w:rFonts w:ascii="Times New Roman" w:hAnsi="Times New Roman" w:hint="eastAsia"/>
                <w:sz w:val="20"/>
              </w:rPr>
              <w:t>Черно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О</w:t>
            </w:r>
            <w:r w:rsidRPr="006701DA">
              <w:rPr>
                <w:rFonts w:ascii="Times New Roman" w:hAnsi="Times New Roman"/>
                <w:sz w:val="20"/>
              </w:rPr>
              <w:t>.</w:t>
            </w:r>
            <w:r w:rsidRPr="006701DA">
              <w:rPr>
                <w:rFonts w:ascii="Times New Roman" w:hAnsi="Times New Roman" w:hint="eastAsia"/>
                <w:sz w:val="20"/>
              </w:rPr>
              <w:t>Д</w:t>
            </w:r>
            <w:r w:rsidRPr="006701DA">
              <w:rPr>
                <w:rFonts w:ascii="Times New Roman" w:hAnsi="Times New Roman"/>
                <w:sz w:val="20"/>
              </w:rPr>
              <w:t xml:space="preserve">. </w:t>
            </w:r>
            <w:r w:rsidRPr="006701DA">
              <w:rPr>
                <w:rFonts w:ascii="Times New Roman" w:hAnsi="Times New Roman" w:hint="eastAsia"/>
                <w:sz w:val="20"/>
              </w:rPr>
              <w:t>Вплив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доз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і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співвідношень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добрив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у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польовій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сівозміні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на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родючість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ґрунту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та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продуктивність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пшениці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озимої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Правобережному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Лісостепу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України</w:t>
            </w:r>
            <w:r w:rsidRPr="006701DA">
              <w:rPr>
                <w:rFonts w:ascii="Times New Roman" w:hAnsi="Times New Roman"/>
                <w:sz w:val="20"/>
              </w:rPr>
              <w:t xml:space="preserve">. </w:t>
            </w:r>
            <w:r w:rsidRPr="006701DA">
              <w:rPr>
                <w:rFonts w:ascii="Times New Roman" w:hAnsi="Times New Roman" w:hint="eastAsia"/>
                <w:sz w:val="20"/>
              </w:rPr>
              <w:t>Таврійський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науковий</w:t>
            </w:r>
            <w:r w:rsidRPr="006701DA">
              <w:rPr>
                <w:rFonts w:ascii="Times New Roman" w:hAnsi="Times New Roman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z w:val="20"/>
              </w:rPr>
              <w:t>вісник</w:t>
            </w:r>
            <w:r w:rsidRPr="006701DA">
              <w:rPr>
                <w:rFonts w:ascii="Times New Roman" w:hAnsi="Times New Roman"/>
                <w:sz w:val="20"/>
              </w:rPr>
              <w:t xml:space="preserve">. 2019. </w:t>
            </w:r>
            <w:r w:rsidRPr="006701DA">
              <w:rPr>
                <w:rFonts w:ascii="Times New Roman" w:hAnsi="Times New Roman" w:hint="eastAsia"/>
                <w:sz w:val="20"/>
              </w:rPr>
              <w:t>№</w:t>
            </w:r>
            <w:r w:rsidRPr="006701DA">
              <w:rPr>
                <w:rFonts w:ascii="Times New Roman" w:hAnsi="Times New Roman"/>
                <w:sz w:val="20"/>
              </w:rPr>
              <w:t xml:space="preserve">104. </w:t>
            </w:r>
            <w:r w:rsidRPr="006701DA">
              <w:rPr>
                <w:rFonts w:ascii="Times New Roman" w:hAnsi="Times New Roman" w:hint="eastAsia"/>
                <w:sz w:val="20"/>
              </w:rPr>
              <w:t>С</w:t>
            </w:r>
            <w:r w:rsidRPr="006701DA">
              <w:rPr>
                <w:rFonts w:ascii="Times New Roman" w:hAnsi="Times New Roman"/>
                <w:sz w:val="20"/>
              </w:rPr>
              <w:t xml:space="preserve">. 180 –187. </w:t>
            </w:r>
          </w:p>
          <w:p w:rsidR="006701DA" w:rsidRPr="006701DA" w:rsidRDefault="00F25DE9" w:rsidP="006701DA">
            <w:pPr>
              <w:widowControl w:val="0"/>
              <w:spacing w:line="221" w:lineRule="auto"/>
              <w:ind w:firstLine="201"/>
              <w:jc w:val="both"/>
              <w:rPr>
                <w:rFonts w:ascii="Times New Roman" w:hAnsi="Times New Roman"/>
                <w:sz w:val="20"/>
              </w:rPr>
            </w:pPr>
            <w:r w:rsidRPr="00F25DE9">
              <w:rPr>
                <w:rFonts w:ascii="Times New Roman" w:hAnsi="Times New Roman"/>
                <w:sz w:val="20"/>
                <w:lang w:val="ru-RU"/>
              </w:rPr>
              <w:t>2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Господаренко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Г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М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.,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Прокопчук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І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В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.,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Стасінєвич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О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Ю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.,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Бойко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В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П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Продуктивність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польової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сівозміни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за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різних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доз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і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співвідношень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добрив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Наукові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горизонти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 2019.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№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3(76).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С</w:t>
            </w:r>
            <w:r w:rsidR="006701DA" w:rsidRPr="006701DA">
              <w:rPr>
                <w:rFonts w:ascii="Times New Roman" w:hAnsi="Times New Roman"/>
                <w:sz w:val="20"/>
              </w:rPr>
              <w:t>. 80 –86.</w:t>
            </w:r>
          </w:p>
          <w:p w:rsidR="006701DA" w:rsidRPr="006701DA" w:rsidRDefault="00F25DE9" w:rsidP="006701DA">
            <w:pPr>
              <w:widowControl w:val="0"/>
              <w:spacing w:line="221" w:lineRule="auto"/>
              <w:ind w:firstLine="201"/>
              <w:jc w:val="both"/>
              <w:rPr>
                <w:rFonts w:ascii="Times New Roman" w:hAnsi="Times New Roman"/>
                <w:sz w:val="20"/>
              </w:rPr>
            </w:pPr>
            <w:r w:rsidRPr="00F25DE9">
              <w:rPr>
                <w:rFonts w:ascii="Times New Roman" w:hAnsi="Times New Roman"/>
                <w:sz w:val="20"/>
              </w:rPr>
              <w:t>3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Господаренко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Г</w:t>
            </w:r>
            <w:r w:rsidR="006701DA" w:rsidRPr="006701DA">
              <w:rPr>
                <w:rFonts w:ascii="Times New Roman" w:hAnsi="Times New Roman"/>
                <w:sz w:val="20"/>
              </w:rPr>
              <w:t>.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М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.,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Бойко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В</w:t>
            </w:r>
            <w:r w:rsidR="006701DA" w:rsidRPr="006701DA">
              <w:rPr>
                <w:rFonts w:ascii="Times New Roman" w:hAnsi="Times New Roman"/>
                <w:sz w:val="20"/>
              </w:rPr>
              <w:t>.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П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.,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Прокопчук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І</w:t>
            </w:r>
            <w:r w:rsidR="006701DA" w:rsidRPr="006701DA">
              <w:rPr>
                <w:rFonts w:ascii="Times New Roman" w:hAnsi="Times New Roman"/>
                <w:sz w:val="20"/>
              </w:rPr>
              <w:t>.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В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.,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Стасінєвич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О</w:t>
            </w:r>
            <w:r w:rsidR="006701DA" w:rsidRPr="006701DA">
              <w:rPr>
                <w:rFonts w:ascii="Times New Roman" w:hAnsi="Times New Roman"/>
                <w:sz w:val="20"/>
              </w:rPr>
              <w:t>.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Ю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Вміст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і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баланс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гумусу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в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ґрунті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за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різних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доз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і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співвідношень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мінеральних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добрив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у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польовій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сівозміні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Миронівський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вісник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 2019.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Вип</w:t>
            </w:r>
            <w:r w:rsidR="006701DA" w:rsidRPr="006701DA">
              <w:rPr>
                <w:rFonts w:ascii="Times New Roman" w:hAnsi="Times New Roman"/>
                <w:sz w:val="20"/>
              </w:rPr>
              <w:t xml:space="preserve">. 8. </w:t>
            </w:r>
            <w:r w:rsidR="006701DA" w:rsidRPr="006701DA">
              <w:rPr>
                <w:rFonts w:ascii="Times New Roman" w:hAnsi="Times New Roman" w:hint="eastAsia"/>
                <w:sz w:val="20"/>
              </w:rPr>
              <w:t>С</w:t>
            </w:r>
            <w:r w:rsidR="006701DA" w:rsidRPr="006701DA">
              <w:rPr>
                <w:rFonts w:ascii="Times New Roman" w:hAnsi="Times New Roman"/>
                <w:sz w:val="20"/>
              </w:rPr>
              <w:t>. 108 –122.</w:t>
            </w:r>
          </w:p>
          <w:p w:rsidR="006701DA" w:rsidRDefault="006701DA" w:rsidP="006701DA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F526B" w:rsidRPr="00A72FA9" w:rsidRDefault="000F526B" w:rsidP="005703EE">
            <w:pPr>
              <w:widowControl w:val="0"/>
              <w:spacing w:line="221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A72FA9">
              <w:rPr>
                <w:rFonts w:ascii="Times New Roman" w:hAnsi="Times New Roman"/>
                <w:i/>
                <w:sz w:val="20"/>
              </w:rPr>
              <w:t>Матеріали конференцій:</w:t>
            </w:r>
          </w:p>
          <w:p w:rsidR="00374E12" w:rsidRPr="00A72FA9" w:rsidRDefault="00374E12" w:rsidP="005703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uto"/>
              <w:ind w:hanging="23"/>
              <w:jc w:val="both"/>
              <w:rPr>
                <w:rFonts w:ascii="Times New Roman" w:hAnsi="Times New Roman"/>
                <w:sz w:val="20"/>
              </w:rPr>
            </w:pPr>
          </w:p>
          <w:p w:rsidR="006701DA" w:rsidRPr="006701DA" w:rsidRDefault="006701DA" w:rsidP="006701DA">
            <w:pPr>
              <w:pStyle w:val="a3"/>
              <w:numPr>
                <w:ilvl w:val="0"/>
                <w:numId w:val="46"/>
              </w:numPr>
              <w:spacing w:after="160" w:line="259" w:lineRule="auto"/>
              <w:ind w:left="0" w:firstLine="59"/>
              <w:jc w:val="both"/>
              <w:rPr>
                <w:rFonts w:ascii="Times New Roman" w:hAnsi="Times New Roman"/>
                <w:sz w:val="20"/>
              </w:rPr>
            </w:pPr>
            <w:r w:rsidRPr="006701DA">
              <w:rPr>
                <w:rFonts w:ascii="Times New Roman" w:hAnsi="Times New Roman"/>
                <w:sz w:val="20"/>
              </w:rPr>
              <w:t>Господаренко Г.М., Стасінєвич О.Ю., Бойко В.П. Динаміка продуктивності сівозміни залежно від видів добрив та їх поєднання. Матеріали всеукраїнської наукової конференції "Актуальні питання агротехнологій", 28 березня 2019 р. С. 44-45.</w:t>
            </w:r>
          </w:p>
          <w:p w:rsidR="006701DA" w:rsidRPr="006701DA" w:rsidRDefault="006701DA" w:rsidP="006701DA">
            <w:pPr>
              <w:pStyle w:val="a3"/>
              <w:numPr>
                <w:ilvl w:val="0"/>
                <w:numId w:val="46"/>
              </w:numPr>
              <w:spacing w:after="160" w:line="259" w:lineRule="auto"/>
              <w:ind w:left="0" w:firstLine="59"/>
              <w:jc w:val="both"/>
              <w:rPr>
                <w:rFonts w:ascii="Times New Roman" w:hAnsi="Times New Roman"/>
                <w:sz w:val="20"/>
              </w:rPr>
            </w:pPr>
            <w:r w:rsidRPr="006701DA">
              <w:rPr>
                <w:rFonts w:ascii="Times New Roman" w:hAnsi="Times New Roman"/>
                <w:sz w:val="20"/>
              </w:rPr>
              <w:t>Черно О.Д., Господаренко Г.М., Стасінєвич О.Ю. Вміст умовно-ессенціальних мікроелементів у зерні пшениці озимої за різного удобрення. Матеріали всеукраїнської науково-практичної конференції "Актуальні питання агротехнологій", 27 жовтня 2022 р. С. 10-12.</w:t>
            </w:r>
          </w:p>
          <w:p w:rsidR="006701DA" w:rsidRPr="006701DA" w:rsidRDefault="006701DA" w:rsidP="006701DA">
            <w:pPr>
              <w:pStyle w:val="a3"/>
              <w:numPr>
                <w:ilvl w:val="0"/>
                <w:numId w:val="46"/>
              </w:numPr>
              <w:spacing w:after="160" w:line="259" w:lineRule="auto"/>
              <w:ind w:left="0" w:firstLine="59"/>
              <w:jc w:val="both"/>
              <w:rPr>
                <w:rFonts w:ascii="Times New Roman" w:hAnsi="Times New Roman"/>
                <w:sz w:val="20"/>
              </w:rPr>
            </w:pPr>
            <w:r w:rsidRPr="006701DA">
              <w:rPr>
                <w:rFonts w:ascii="Times New Roman" w:hAnsi="Times New Roman"/>
                <w:sz w:val="20"/>
              </w:rPr>
              <w:lastRenderedPageBreak/>
              <w:t>Стасінєвич О.Ю. Ефективність поєднання різних діючих речовин у фунгіцидному захисті соняшнику. Матеріали всеукраїнської науково-практичної конференції "Актуальні питання агротехнологій", 27 жовтня 2022 р. С. 58-60.</w:t>
            </w:r>
          </w:p>
          <w:p w:rsidR="006701DA" w:rsidRPr="00A72FA9" w:rsidRDefault="006701DA" w:rsidP="006701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uto"/>
              <w:ind w:hanging="23"/>
              <w:jc w:val="both"/>
              <w:rPr>
                <w:rFonts w:ascii="Times New Roman" w:hAnsi="Times New Roman"/>
                <w:sz w:val="20"/>
                <w:lang w:eastAsia="uk-UA"/>
              </w:rPr>
            </w:pPr>
          </w:p>
          <w:p w:rsidR="000F526B" w:rsidRPr="00A72FA9" w:rsidRDefault="000F526B" w:rsidP="005703EE">
            <w:pPr>
              <w:widowControl w:val="0"/>
              <w:spacing w:line="221" w:lineRule="auto"/>
              <w:ind w:hanging="23"/>
              <w:jc w:val="both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43" w:type="dxa"/>
          </w:tcPr>
          <w:p w:rsidR="000F526B" w:rsidRPr="00A72FA9" w:rsidRDefault="006701DA" w:rsidP="00A72FA9">
            <w:pPr>
              <w:widowControl w:val="0"/>
              <w:spacing w:line="221" w:lineRule="auto"/>
              <w:ind w:hanging="23"/>
              <w:jc w:val="center"/>
              <w:rPr>
                <w:rFonts w:ascii="Times New Roman" w:hAnsi="Times New Roman"/>
                <w:sz w:val="20"/>
              </w:rPr>
            </w:pPr>
            <w:r w:rsidRPr="006701DA">
              <w:rPr>
                <w:rFonts w:ascii="Times New Roman" w:hAnsi="Times New Roman" w:hint="eastAsia"/>
                <w:spacing w:val="-3"/>
                <w:sz w:val="20"/>
              </w:rPr>
              <w:lastRenderedPageBreak/>
              <w:t>Академії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бізнесу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EY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навчання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за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програмами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«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Мистецтво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Впливу»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,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від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21.10.2021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р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.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та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«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Ефективні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переговори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у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процесі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продажу»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,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від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9-10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лютого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2022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р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.,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та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сертифікат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№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13 428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про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успішно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пройдений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курс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корпоративного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тренінгу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бізнес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>-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тренера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Сергія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ЖАРКОВА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"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Навички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проведення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переговорів»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від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05-06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квітня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2021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р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.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в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обсязі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30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год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. (1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кредит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ЄКТС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).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Школа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телебачення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та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журналістики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MEDIA START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проходження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курсів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від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29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березня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2020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р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.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в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обсязі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30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год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. (1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кредит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701DA">
              <w:rPr>
                <w:rFonts w:ascii="Times New Roman" w:hAnsi="Times New Roman" w:hint="eastAsia"/>
                <w:spacing w:val="-3"/>
                <w:sz w:val="20"/>
              </w:rPr>
              <w:t>ЄКТС</w:t>
            </w:r>
            <w:r w:rsidRPr="006701DA">
              <w:rPr>
                <w:rFonts w:ascii="Times New Roman" w:hAnsi="Times New Roman"/>
                <w:spacing w:val="-3"/>
                <w:sz w:val="20"/>
              </w:rPr>
              <w:t>).</w:t>
            </w:r>
          </w:p>
        </w:tc>
      </w:tr>
    </w:tbl>
    <w:p w:rsidR="008C1F15" w:rsidRPr="00A72FA9" w:rsidRDefault="008C1F15" w:rsidP="005703EE">
      <w:pPr>
        <w:widowControl w:val="0"/>
        <w:spacing w:line="221" w:lineRule="auto"/>
        <w:jc w:val="center"/>
        <w:rPr>
          <w:rFonts w:ascii="Times New Roman" w:hAnsi="Times New Roman"/>
          <w:sz w:val="20"/>
        </w:rPr>
      </w:pPr>
    </w:p>
    <w:p w:rsidR="000623C6" w:rsidRPr="00A72FA9" w:rsidRDefault="000623C6" w:rsidP="005703EE">
      <w:pPr>
        <w:widowControl w:val="0"/>
        <w:spacing w:line="221" w:lineRule="auto"/>
        <w:jc w:val="center"/>
        <w:rPr>
          <w:rFonts w:ascii="Times New Roman" w:hAnsi="Times New Roman"/>
          <w:sz w:val="20"/>
          <w:lang w:eastAsia="ar-SA"/>
        </w:rPr>
      </w:pPr>
    </w:p>
    <w:p w:rsidR="00D56CB8" w:rsidRPr="00A72FA9" w:rsidRDefault="000623C6" w:rsidP="005703EE">
      <w:pPr>
        <w:widowControl w:val="0"/>
        <w:tabs>
          <w:tab w:val="left" w:pos="11624"/>
        </w:tabs>
        <w:spacing w:line="221" w:lineRule="auto"/>
        <w:jc w:val="center"/>
        <w:rPr>
          <w:rFonts w:ascii="Times New Roman" w:hAnsi="Times New Roman"/>
          <w:b/>
          <w:color w:val="000000"/>
          <w:spacing w:val="4"/>
          <w:sz w:val="20"/>
          <w:lang w:eastAsia="uk-UA"/>
        </w:rPr>
      </w:pPr>
      <w:r w:rsidRPr="00A72FA9">
        <w:rPr>
          <w:rFonts w:ascii="Times New Roman" w:hAnsi="Times New Roman"/>
          <w:b/>
          <w:sz w:val="20"/>
          <w:lang w:eastAsia="ar-SA"/>
        </w:rPr>
        <w:t>Ректор</w:t>
      </w:r>
      <w:r w:rsidRPr="00A72FA9">
        <w:rPr>
          <w:rFonts w:ascii="Times New Roman" w:hAnsi="Times New Roman"/>
          <w:b/>
          <w:sz w:val="20"/>
          <w:lang w:eastAsia="ar-SA"/>
        </w:rPr>
        <w:tab/>
        <w:t>О.О. Непочатенко</w:t>
      </w:r>
    </w:p>
    <w:sectPr w:rsidR="00D56CB8" w:rsidRPr="00A72FA9" w:rsidSect="005C3C7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6A" w:rsidRDefault="00DD456A" w:rsidP="00E02B3C">
      <w:r>
        <w:separator/>
      </w:r>
    </w:p>
  </w:endnote>
  <w:endnote w:type="continuationSeparator" w:id="0">
    <w:p w:rsidR="00DD456A" w:rsidRDefault="00DD456A" w:rsidP="00E0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6A" w:rsidRDefault="00DD456A" w:rsidP="00E02B3C">
      <w:r>
        <w:separator/>
      </w:r>
    </w:p>
  </w:footnote>
  <w:footnote w:type="continuationSeparator" w:id="0">
    <w:p w:rsidR="00DD456A" w:rsidRDefault="00DD456A" w:rsidP="00E0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696F71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0184449D"/>
    <w:multiLevelType w:val="hybridMultilevel"/>
    <w:tmpl w:val="ECCCF618"/>
    <w:lvl w:ilvl="0" w:tplc="2034BCF8">
      <w:start w:val="1"/>
      <w:numFmt w:val="decimal"/>
      <w:lvlRestart w:val="0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1022F"/>
    <w:multiLevelType w:val="hybridMultilevel"/>
    <w:tmpl w:val="987666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41712FA"/>
    <w:multiLevelType w:val="hybridMultilevel"/>
    <w:tmpl w:val="987666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77B2C05"/>
    <w:multiLevelType w:val="hybridMultilevel"/>
    <w:tmpl w:val="987666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8986DAC"/>
    <w:multiLevelType w:val="hybridMultilevel"/>
    <w:tmpl w:val="4334AB5C"/>
    <w:lvl w:ilvl="0" w:tplc="0732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4E7C7C"/>
    <w:multiLevelType w:val="hybridMultilevel"/>
    <w:tmpl w:val="6AEA08F6"/>
    <w:lvl w:ilvl="0" w:tplc="2708BFF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7" w15:restartNumberingAfterBreak="0">
    <w:nsid w:val="0C7A4863"/>
    <w:multiLevelType w:val="hybridMultilevel"/>
    <w:tmpl w:val="9E3293A8"/>
    <w:lvl w:ilvl="0" w:tplc="2034BCF8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56F37"/>
    <w:multiLevelType w:val="hybridMultilevel"/>
    <w:tmpl w:val="AB5EDBE4"/>
    <w:lvl w:ilvl="0" w:tplc="2034BCF8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B24B8"/>
    <w:multiLevelType w:val="hybridMultilevel"/>
    <w:tmpl w:val="81ECA358"/>
    <w:lvl w:ilvl="0" w:tplc="F5AA02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FF177A"/>
    <w:multiLevelType w:val="hybridMultilevel"/>
    <w:tmpl w:val="2F9CCBAE"/>
    <w:lvl w:ilvl="0" w:tplc="5D04E63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E0125"/>
    <w:multiLevelType w:val="hybridMultilevel"/>
    <w:tmpl w:val="4D68FBA0"/>
    <w:lvl w:ilvl="0" w:tplc="2034BCF8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F70D5"/>
    <w:multiLevelType w:val="hybridMultilevel"/>
    <w:tmpl w:val="D21879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923F9"/>
    <w:multiLevelType w:val="hybridMultilevel"/>
    <w:tmpl w:val="72268B2E"/>
    <w:lvl w:ilvl="0" w:tplc="F8CEA616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127"/>
    <w:multiLevelType w:val="hybridMultilevel"/>
    <w:tmpl w:val="987666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28B26D1F"/>
    <w:multiLevelType w:val="hybridMultilevel"/>
    <w:tmpl w:val="159EA86A"/>
    <w:lvl w:ilvl="0" w:tplc="2034BCF8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E7F55"/>
    <w:multiLevelType w:val="hybridMultilevel"/>
    <w:tmpl w:val="987666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2A8F7C74"/>
    <w:multiLevelType w:val="hybridMultilevel"/>
    <w:tmpl w:val="6A78175A"/>
    <w:lvl w:ilvl="0" w:tplc="58A2A5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7A1490"/>
    <w:multiLevelType w:val="multilevel"/>
    <w:tmpl w:val="1D326168"/>
    <w:lvl w:ilvl="0">
      <w:start w:val="1"/>
      <w:numFmt w:val="decimal"/>
      <w:lvlText w:val="%1."/>
      <w:lvlJc w:val="left"/>
      <w:pPr>
        <w:ind w:left="1440" w:firstLine="108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2D5D022B"/>
    <w:multiLevelType w:val="hybridMultilevel"/>
    <w:tmpl w:val="C358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53B6D"/>
    <w:multiLevelType w:val="hybridMultilevel"/>
    <w:tmpl w:val="53205EB8"/>
    <w:lvl w:ilvl="0" w:tplc="0590B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121D11"/>
    <w:multiLevelType w:val="hybridMultilevel"/>
    <w:tmpl w:val="A2F6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53600"/>
    <w:multiLevelType w:val="hybridMultilevel"/>
    <w:tmpl w:val="FC5AC4C2"/>
    <w:lvl w:ilvl="0" w:tplc="C7BE65EE">
      <w:start w:val="1"/>
      <w:numFmt w:val="decimal"/>
      <w:lvlRestart w:val="0"/>
      <w:lvlText w:val="%1."/>
      <w:lvlJc w:val="left"/>
      <w:pPr>
        <w:ind w:left="1287" w:hanging="363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B556E6A"/>
    <w:multiLevelType w:val="hybridMultilevel"/>
    <w:tmpl w:val="987666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3DB501FF"/>
    <w:multiLevelType w:val="hybridMultilevel"/>
    <w:tmpl w:val="0CA092F4"/>
    <w:lvl w:ilvl="0" w:tplc="81923246">
      <w:start w:val="1"/>
      <w:numFmt w:val="decimal"/>
      <w:lvlText w:val="%1."/>
      <w:lvlJc w:val="left"/>
      <w:pPr>
        <w:tabs>
          <w:tab w:val="num" w:pos="432"/>
        </w:tabs>
        <w:ind w:left="432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5" w15:restartNumberingAfterBreak="0">
    <w:nsid w:val="3F0B4E9B"/>
    <w:multiLevelType w:val="hybridMultilevel"/>
    <w:tmpl w:val="934096B6"/>
    <w:lvl w:ilvl="0" w:tplc="2034BCF8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40C62"/>
    <w:multiLevelType w:val="hybridMultilevel"/>
    <w:tmpl w:val="44DAEF14"/>
    <w:lvl w:ilvl="0" w:tplc="7EEC97C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CB7F2B"/>
    <w:multiLevelType w:val="hybridMultilevel"/>
    <w:tmpl w:val="AF0CFFA6"/>
    <w:lvl w:ilvl="0" w:tplc="2034BCF8">
      <w:start w:val="1"/>
      <w:numFmt w:val="decimal"/>
      <w:lvlRestart w:val="0"/>
      <w:lvlText w:val="%1."/>
      <w:lvlJc w:val="left"/>
      <w:pPr>
        <w:ind w:left="1083" w:hanging="363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8" w15:restartNumberingAfterBreak="0">
    <w:nsid w:val="565D01FF"/>
    <w:multiLevelType w:val="hybridMultilevel"/>
    <w:tmpl w:val="987666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5B9360CD"/>
    <w:multiLevelType w:val="hybridMultilevel"/>
    <w:tmpl w:val="119C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C7820"/>
    <w:multiLevelType w:val="hybridMultilevel"/>
    <w:tmpl w:val="987666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5F4F1F6F"/>
    <w:multiLevelType w:val="hybridMultilevel"/>
    <w:tmpl w:val="987666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613E3FD3"/>
    <w:multiLevelType w:val="hybridMultilevel"/>
    <w:tmpl w:val="9FA63DE4"/>
    <w:lvl w:ilvl="0" w:tplc="2034BCF8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83A40"/>
    <w:multiLevelType w:val="hybridMultilevel"/>
    <w:tmpl w:val="F0D26B14"/>
    <w:lvl w:ilvl="0" w:tplc="2034BCF8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74A65"/>
    <w:multiLevelType w:val="hybridMultilevel"/>
    <w:tmpl w:val="987666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6B671BDD"/>
    <w:multiLevelType w:val="hybridMultilevel"/>
    <w:tmpl w:val="5826379E"/>
    <w:lvl w:ilvl="0" w:tplc="37AAC6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BC5D20"/>
    <w:multiLevelType w:val="hybridMultilevel"/>
    <w:tmpl w:val="987666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6D9D6C07"/>
    <w:multiLevelType w:val="hybridMultilevel"/>
    <w:tmpl w:val="3E883592"/>
    <w:lvl w:ilvl="0" w:tplc="7192522E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20840"/>
    <w:multiLevelType w:val="hybridMultilevel"/>
    <w:tmpl w:val="987666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 w15:restartNumberingAfterBreak="0">
    <w:nsid w:val="702E52ED"/>
    <w:multiLevelType w:val="hybridMultilevel"/>
    <w:tmpl w:val="1CAE8ACA"/>
    <w:lvl w:ilvl="0" w:tplc="2034BCF8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E61BF"/>
    <w:multiLevelType w:val="hybridMultilevel"/>
    <w:tmpl w:val="9E3AB87C"/>
    <w:lvl w:ilvl="0" w:tplc="1EFAD0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C24EE9"/>
    <w:multiLevelType w:val="hybridMultilevel"/>
    <w:tmpl w:val="4334AB5C"/>
    <w:lvl w:ilvl="0" w:tplc="0732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3331FA"/>
    <w:multiLevelType w:val="hybridMultilevel"/>
    <w:tmpl w:val="7B981086"/>
    <w:lvl w:ilvl="0" w:tplc="4B0C90F2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43" w15:restartNumberingAfterBreak="0">
    <w:nsid w:val="781808B9"/>
    <w:multiLevelType w:val="hybridMultilevel"/>
    <w:tmpl w:val="987666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4" w15:restartNumberingAfterBreak="0">
    <w:nsid w:val="790B6407"/>
    <w:multiLevelType w:val="hybridMultilevel"/>
    <w:tmpl w:val="987666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5" w15:restartNumberingAfterBreak="0">
    <w:nsid w:val="7FBE5FE3"/>
    <w:multiLevelType w:val="hybridMultilevel"/>
    <w:tmpl w:val="987666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3"/>
  </w:num>
  <w:num w:numId="5">
    <w:abstractNumId w:val="37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1"/>
  </w:num>
  <w:num w:numId="10">
    <w:abstractNumId w:val="26"/>
  </w:num>
  <w:num w:numId="11">
    <w:abstractNumId w:val="40"/>
  </w:num>
  <w:num w:numId="12">
    <w:abstractNumId w:val="35"/>
  </w:num>
  <w:num w:numId="13">
    <w:abstractNumId w:val="9"/>
  </w:num>
  <w:num w:numId="14">
    <w:abstractNumId w:val="17"/>
  </w:num>
  <w:num w:numId="15">
    <w:abstractNumId w:val="1"/>
  </w:num>
  <w:num w:numId="16">
    <w:abstractNumId w:val="27"/>
  </w:num>
  <w:num w:numId="17">
    <w:abstractNumId w:val="7"/>
  </w:num>
  <w:num w:numId="18">
    <w:abstractNumId w:val="8"/>
  </w:num>
  <w:num w:numId="19">
    <w:abstractNumId w:val="11"/>
  </w:num>
  <w:num w:numId="20">
    <w:abstractNumId w:val="33"/>
  </w:num>
  <w:num w:numId="21">
    <w:abstractNumId w:val="15"/>
  </w:num>
  <w:num w:numId="22">
    <w:abstractNumId w:val="25"/>
  </w:num>
  <w:num w:numId="23">
    <w:abstractNumId w:val="32"/>
  </w:num>
  <w:num w:numId="24">
    <w:abstractNumId w:val="39"/>
  </w:num>
  <w:num w:numId="25">
    <w:abstractNumId w:val="24"/>
  </w:num>
  <w:num w:numId="26">
    <w:abstractNumId w:val="22"/>
  </w:num>
  <w:num w:numId="27">
    <w:abstractNumId w:val="19"/>
  </w:num>
  <w:num w:numId="28">
    <w:abstractNumId w:val="43"/>
  </w:num>
  <w:num w:numId="29">
    <w:abstractNumId w:val="20"/>
  </w:num>
  <w:num w:numId="30">
    <w:abstractNumId w:val="5"/>
  </w:num>
  <w:num w:numId="31">
    <w:abstractNumId w:val="41"/>
  </w:num>
  <w:num w:numId="32">
    <w:abstractNumId w:val="2"/>
  </w:num>
  <w:num w:numId="33">
    <w:abstractNumId w:val="4"/>
  </w:num>
  <w:num w:numId="34">
    <w:abstractNumId w:val="38"/>
  </w:num>
  <w:num w:numId="35">
    <w:abstractNumId w:val="23"/>
  </w:num>
  <w:num w:numId="36">
    <w:abstractNumId w:val="44"/>
  </w:num>
  <w:num w:numId="37">
    <w:abstractNumId w:val="34"/>
  </w:num>
  <w:num w:numId="38">
    <w:abstractNumId w:val="31"/>
  </w:num>
  <w:num w:numId="39">
    <w:abstractNumId w:val="30"/>
  </w:num>
  <w:num w:numId="40">
    <w:abstractNumId w:val="16"/>
  </w:num>
  <w:num w:numId="41">
    <w:abstractNumId w:val="14"/>
  </w:num>
  <w:num w:numId="42">
    <w:abstractNumId w:val="36"/>
  </w:num>
  <w:num w:numId="43">
    <w:abstractNumId w:val="28"/>
  </w:num>
  <w:num w:numId="44">
    <w:abstractNumId w:val="45"/>
  </w:num>
  <w:num w:numId="45">
    <w:abstractNumId w:val="3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06"/>
    <w:rsid w:val="000012D7"/>
    <w:rsid w:val="00032094"/>
    <w:rsid w:val="00037016"/>
    <w:rsid w:val="00041853"/>
    <w:rsid w:val="00042FAA"/>
    <w:rsid w:val="00061073"/>
    <w:rsid w:val="000623C6"/>
    <w:rsid w:val="00076374"/>
    <w:rsid w:val="00083B2D"/>
    <w:rsid w:val="00093AB9"/>
    <w:rsid w:val="000C0A64"/>
    <w:rsid w:val="000C2290"/>
    <w:rsid w:val="000D2054"/>
    <w:rsid w:val="000D4BF6"/>
    <w:rsid w:val="000F526B"/>
    <w:rsid w:val="00111BA9"/>
    <w:rsid w:val="00136000"/>
    <w:rsid w:val="00154F79"/>
    <w:rsid w:val="00165A34"/>
    <w:rsid w:val="001708F8"/>
    <w:rsid w:val="001820D5"/>
    <w:rsid w:val="00183D11"/>
    <w:rsid w:val="001C1DD3"/>
    <w:rsid w:val="001C2643"/>
    <w:rsid w:val="001D5EBE"/>
    <w:rsid w:val="001D5EC9"/>
    <w:rsid w:val="00225A41"/>
    <w:rsid w:val="002273AA"/>
    <w:rsid w:val="0023272F"/>
    <w:rsid w:val="00232F1B"/>
    <w:rsid w:val="00246747"/>
    <w:rsid w:val="00251E0A"/>
    <w:rsid w:val="0026540A"/>
    <w:rsid w:val="002B67B4"/>
    <w:rsid w:val="002E05CD"/>
    <w:rsid w:val="002F1EDD"/>
    <w:rsid w:val="002F7133"/>
    <w:rsid w:val="00306BB5"/>
    <w:rsid w:val="00324A95"/>
    <w:rsid w:val="003726E1"/>
    <w:rsid w:val="00374E12"/>
    <w:rsid w:val="00390134"/>
    <w:rsid w:val="003A1A25"/>
    <w:rsid w:val="003B7CBE"/>
    <w:rsid w:val="003C1223"/>
    <w:rsid w:val="003D43B7"/>
    <w:rsid w:val="003D76E9"/>
    <w:rsid w:val="003E4DC4"/>
    <w:rsid w:val="003F2E30"/>
    <w:rsid w:val="00401268"/>
    <w:rsid w:val="004033D3"/>
    <w:rsid w:val="004116F3"/>
    <w:rsid w:val="00425FD6"/>
    <w:rsid w:val="00444E3F"/>
    <w:rsid w:val="00461669"/>
    <w:rsid w:val="004635C2"/>
    <w:rsid w:val="00470779"/>
    <w:rsid w:val="00491CE9"/>
    <w:rsid w:val="004A05D6"/>
    <w:rsid w:val="004A4BF9"/>
    <w:rsid w:val="004B3C0A"/>
    <w:rsid w:val="004C0F56"/>
    <w:rsid w:val="00501727"/>
    <w:rsid w:val="0050341D"/>
    <w:rsid w:val="005112AC"/>
    <w:rsid w:val="005140BF"/>
    <w:rsid w:val="00521F17"/>
    <w:rsid w:val="005703EE"/>
    <w:rsid w:val="005848EA"/>
    <w:rsid w:val="005864A6"/>
    <w:rsid w:val="005911FE"/>
    <w:rsid w:val="005B3A66"/>
    <w:rsid w:val="005B5492"/>
    <w:rsid w:val="005B723F"/>
    <w:rsid w:val="005B7806"/>
    <w:rsid w:val="005C3359"/>
    <w:rsid w:val="005C3C74"/>
    <w:rsid w:val="005D3A06"/>
    <w:rsid w:val="005D4673"/>
    <w:rsid w:val="00606BCB"/>
    <w:rsid w:val="00613645"/>
    <w:rsid w:val="00640FFF"/>
    <w:rsid w:val="006473CF"/>
    <w:rsid w:val="006701DA"/>
    <w:rsid w:val="00691AEB"/>
    <w:rsid w:val="0069406C"/>
    <w:rsid w:val="006A3C6B"/>
    <w:rsid w:val="006E59E9"/>
    <w:rsid w:val="006F251C"/>
    <w:rsid w:val="0070735B"/>
    <w:rsid w:val="00740D06"/>
    <w:rsid w:val="007463D7"/>
    <w:rsid w:val="00792A19"/>
    <w:rsid w:val="007A13E5"/>
    <w:rsid w:val="007B2676"/>
    <w:rsid w:val="007D07DC"/>
    <w:rsid w:val="007E09B5"/>
    <w:rsid w:val="007F4CAC"/>
    <w:rsid w:val="00802586"/>
    <w:rsid w:val="00836843"/>
    <w:rsid w:val="008430A2"/>
    <w:rsid w:val="00844D74"/>
    <w:rsid w:val="008454A8"/>
    <w:rsid w:val="00855778"/>
    <w:rsid w:val="00855FEE"/>
    <w:rsid w:val="008826CE"/>
    <w:rsid w:val="008B47DC"/>
    <w:rsid w:val="008C1F15"/>
    <w:rsid w:val="008D4310"/>
    <w:rsid w:val="008E62CB"/>
    <w:rsid w:val="008F0EF3"/>
    <w:rsid w:val="008F26D8"/>
    <w:rsid w:val="0095593F"/>
    <w:rsid w:val="009561CD"/>
    <w:rsid w:val="00967371"/>
    <w:rsid w:val="009A55C0"/>
    <w:rsid w:val="009B0E41"/>
    <w:rsid w:val="009C673D"/>
    <w:rsid w:val="009F3CA9"/>
    <w:rsid w:val="00A03DD5"/>
    <w:rsid w:val="00A27704"/>
    <w:rsid w:val="00A40547"/>
    <w:rsid w:val="00A45B21"/>
    <w:rsid w:val="00A72FA9"/>
    <w:rsid w:val="00AB25B8"/>
    <w:rsid w:val="00AB51AC"/>
    <w:rsid w:val="00AD306A"/>
    <w:rsid w:val="00AD7272"/>
    <w:rsid w:val="00AE16CE"/>
    <w:rsid w:val="00AF3C4B"/>
    <w:rsid w:val="00B0131F"/>
    <w:rsid w:val="00B05837"/>
    <w:rsid w:val="00B24AD1"/>
    <w:rsid w:val="00B41896"/>
    <w:rsid w:val="00B61ADA"/>
    <w:rsid w:val="00B65DB7"/>
    <w:rsid w:val="00B6627D"/>
    <w:rsid w:val="00B92545"/>
    <w:rsid w:val="00BB5812"/>
    <w:rsid w:val="00BD57B3"/>
    <w:rsid w:val="00BF13B9"/>
    <w:rsid w:val="00C30945"/>
    <w:rsid w:val="00C31D28"/>
    <w:rsid w:val="00C40F12"/>
    <w:rsid w:val="00C51691"/>
    <w:rsid w:val="00C570B8"/>
    <w:rsid w:val="00C64976"/>
    <w:rsid w:val="00C6752F"/>
    <w:rsid w:val="00C74868"/>
    <w:rsid w:val="00C879E6"/>
    <w:rsid w:val="00C911EF"/>
    <w:rsid w:val="00C97A69"/>
    <w:rsid w:val="00CA3CF3"/>
    <w:rsid w:val="00CB3EA9"/>
    <w:rsid w:val="00CD3970"/>
    <w:rsid w:val="00CE7E35"/>
    <w:rsid w:val="00CF14F7"/>
    <w:rsid w:val="00D02E2C"/>
    <w:rsid w:val="00D10160"/>
    <w:rsid w:val="00D15E8B"/>
    <w:rsid w:val="00D17A88"/>
    <w:rsid w:val="00D27373"/>
    <w:rsid w:val="00D34AD8"/>
    <w:rsid w:val="00D56CB8"/>
    <w:rsid w:val="00D9723B"/>
    <w:rsid w:val="00DA19EC"/>
    <w:rsid w:val="00DB778C"/>
    <w:rsid w:val="00DC0FBE"/>
    <w:rsid w:val="00DD456A"/>
    <w:rsid w:val="00E02B3C"/>
    <w:rsid w:val="00E115C6"/>
    <w:rsid w:val="00E12203"/>
    <w:rsid w:val="00E12D9F"/>
    <w:rsid w:val="00E2518D"/>
    <w:rsid w:val="00E257A4"/>
    <w:rsid w:val="00E35889"/>
    <w:rsid w:val="00E3619E"/>
    <w:rsid w:val="00E40B66"/>
    <w:rsid w:val="00E419FF"/>
    <w:rsid w:val="00E65EF0"/>
    <w:rsid w:val="00E75349"/>
    <w:rsid w:val="00E82B40"/>
    <w:rsid w:val="00E9062B"/>
    <w:rsid w:val="00E9464D"/>
    <w:rsid w:val="00EA42E0"/>
    <w:rsid w:val="00EB113B"/>
    <w:rsid w:val="00EB578E"/>
    <w:rsid w:val="00EE2D99"/>
    <w:rsid w:val="00EE68A4"/>
    <w:rsid w:val="00F1387D"/>
    <w:rsid w:val="00F20EAC"/>
    <w:rsid w:val="00F25DE9"/>
    <w:rsid w:val="00F37D7D"/>
    <w:rsid w:val="00F52391"/>
    <w:rsid w:val="00F91106"/>
    <w:rsid w:val="00F93F89"/>
    <w:rsid w:val="00FC099F"/>
    <w:rsid w:val="00FC113A"/>
    <w:rsid w:val="00FC4C3E"/>
    <w:rsid w:val="00FC5FA9"/>
    <w:rsid w:val="00FE0DEA"/>
    <w:rsid w:val="00FE21D1"/>
    <w:rsid w:val="00FF0910"/>
    <w:rsid w:val="00FF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CE07D-718C-478B-A267-7ABE49CC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1820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518D"/>
    <w:pPr>
      <w:keepNext/>
      <w:jc w:val="center"/>
      <w:outlineLvl w:val="0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99"/>
    <w:pPr>
      <w:ind w:left="720"/>
      <w:contextualSpacing/>
    </w:pPr>
  </w:style>
  <w:style w:type="character" w:styleId="a4">
    <w:name w:val="Emphasis"/>
    <w:basedOn w:val="a0"/>
    <w:uiPriority w:val="20"/>
    <w:qFormat/>
    <w:rsid w:val="00B05837"/>
    <w:rPr>
      <w:i/>
      <w:iCs/>
    </w:rPr>
  </w:style>
  <w:style w:type="paragraph" w:customStyle="1" w:styleId="11">
    <w:name w:val="1"/>
    <w:basedOn w:val="a"/>
    <w:rsid w:val="00B05837"/>
    <w:pPr>
      <w:widowControl w:val="0"/>
      <w:suppressAutoHyphens/>
      <w:jc w:val="center"/>
    </w:pPr>
    <w:rPr>
      <w:rFonts w:ascii="Times New Roman" w:hAnsi="Times New Roman"/>
      <w:sz w:val="2"/>
      <w:szCs w:val="24"/>
      <w:lang w:eastAsia="zh-CN"/>
    </w:rPr>
  </w:style>
  <w:style w:type="paragraph" w:styleId="a5">
    <w:name w:val="Title"/>
    <w:basedOn w:val="a"/>
    <w:link w:val="a6"/>
    <w:qFormat/>
    <w:rsid w:val="004B3C0A"/>
    <w:pPr>
      <w:widowControl w:val="0"/>
      <w:autoSpaceDE w:val="0"/>
      <w:autoSpaceDN w:val="0"/>
      <w:adjustRightInd w:val="0"/>
      <w:spacing w:line="420" w:lineRule="auto"/>
      <w:ind w:firstLine="240"/>
      <w:jc w:val="center"/>
    </w:pPr>
    <w:rPr>
      <w:rFonts w:ascii="Times New Roman" w:hAnsi="Times New Roman"/>
      <w:sz w:val="28"/>
      <w:szCs w:val="18"/>
      <w:lang w:eastAsia="uk-UA"/>
    </w:rPr>
  </w:style>
  <w:style w:type="character" w:customStyle="1" w:styleId="a6">
    <w:name w:val="Название Знак"/>
    <w:basedOn w:val="a0"/>
    <w:link w:val="a5"/>
    <w:rsid w:val="004B3C0A"/>
    <w:rPr>
      <w:rFonts w:ascii="Times New Roman" w:eastAsia="Times New Roman" w:hAnsi="Times New Roman" w:cs="Times New Roman"/>
      <w:sz w:val="28"/>
      <w:szCs w:val="18"/>
      <w:lang w:eastAsia="uk-UA"/>
    </w:rPr>
  </w:style>
  <w:style w:type="paragraph" w:customStyle="1" w:styleId="a7">
    <w:name w:val="Знак"/>
    <w:basedOn w:val="a"/>
    <w:rsid w:val="00D56CB8"/>
    <w:rPr>
      <w:rFonts w:ascii="Verdana" w:hAnsi="Verdana" w:cs="Verdana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B54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4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3E4DC4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E2518D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pple-style-span">
    <w:name w:val="apple-style-span"/>
    <w:rsid w:val="00CF14F7"/>
    <w:rPr>
      <w:rFonts w:cs="Times New Roman"/>
    </w:rPr>
  </w:style>
  <w:style w:type="character" w:customStyle="1" w:styleId="apple-converted-space">
    <w:name w:val="apple-converted-space"/>
    <w:uiPriority w:val="99"/>
    <w:rsid w:val="00CF14F7"/>
    <w:rPr>
      <w:rFonts w:cs="Times New Roman"/>
    </w:rPr>
  </w:style>
  <w:style w:type="paragraph" w:styleId="aa">
    <w:name w:val="Body Text"/>
    <w:basedOn w:val="a"/>
    <w:link w:val="ab"/>
    <w:rsid w:val="0095593F"/>
    <w:pPr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b">
    <w:name w:val="Основной текст Знак"/>
    <w:basedOn w:val="a0"/>
    <w:link w:val="aa"/>
    <w:rsid w:val="0095593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559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593F"/>
    <w:rPr>
      <w:rFonts w:ascii="Antiqua" w:eastAsia="Times New Roman" w:hAnsi="Antiqua" w:cs="Times New Roman"/>
      <w:sz w:val="26"/>
      <w:szCs w:val="20"/>
      <w:lang w:eastAsia="ru-RU"/>
    </w:rPr>
  </w:style>
  <w:style w:type="character" w:styleId="ae">
    <w:name w:val="Hyperlink"/>
    <w:basedOn w:val="a0"/>
    <w:uiPriority w:val="99"/>
    <w:unhideWhenUsed/>
    <w:rsid w:val="00C40F12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E02B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02B3C"/>
    <w:rPr>
      <w:rFonts w:ascii="Antiqua" w:eastAsia="Times New Roman" w:hAnsi="Antiqua" w:cs="Times New Roman"/>
      <w:sz w:val="26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02B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02B3C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5C33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character" w:customStyle="1" w:styleId="A50">
    <w:name w:val="A5"/>
    <w:uiPriority w:val="99"/>
    <w:rsid w:val="005C3359"/>
    <w:rPr>
      <w:color w:val="000000"/>
      <w:sz w:val="14"/>
    </w:rPr>
  </w:style>
  <w:style w:type="character" w:styleId="af3">
    <w:name w:val="Strong"/>
    <w:basedOn w:val="a0"/>
    <w:uiPriority w:val="22"/>
    <w:qFormat/>
    <w:rsid w:val="005C33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8200-7173-4694-BAAF-130EFC83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Оленка</dc:creator>
  <cp:keywords/>
  <dc:description/>
  <cp:lastModifiedBy>a.stasinevich</cp:lastModifiedBy>
  <cp:revision>4</cp:revision>
  <cp:lastPrinted>2017-11-02T12:57:00Z</cp:lastPrinted>
  <dcterms:created xsi:type="dcterms:W3CDTF">2023-04-26T14:28:00Z</dcterms:created>
  <dcterms:modified xsi:type="dcterms:W3CDTF">2023-04-26T14:33:00Z</dcterms:modified>
</cp:coreProperties>
</file>